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</w:pPr>
      <w:r>
        <w:rPr>
          <w:rFonts w:hint="eastAsia" w:ascii="宋体" w:hAnsi="宋体" w:cs="宋体"/>
          <w:spacing w:val="15"/>
          <w:sz w:val="28"/>
          <w:szCs w:val="28"/>
          <w:highlight w:val="none"/>
          <w:shd w:val="clear" w:color="auto" w:fill="FFFFFF"/>
        </w:rPr>
        <w:t>附件1：</w:t>
      </w:r>
    </w:p>
    <w:p>
      <w:pPr>
        <w:pStyle w:val="4"/>
        <w:ind w:firstLine="560"/>
        <w:rPr>
          <w:highlight w:val="none"/>
        </w:rPr>
      </w:pPr>
      <w:r>
        <w:rPr>
          <w:rFonts w:ascii="宋体" w:hAnsi="宋体" w:cs="宋体"/>
          <w:sz w:val="28"/>
          <w:szCs w:val="28"/>
          <w:highlight w:val="none"/>
        </w:rPr>
        <w:tab/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rFonts w:hint="eastAsia"/>
          <w:highlight w:val="none"/>
        </w:rPr>
      </w:pPr>
    </w:p>
    <w:p>
      <w:pPr>
        <w:spacing w:line="540" w:lineRule="exact"/>
        <w:ind w:firstLine="1320" w:firstLineChars="300"/>
        <w:rPr>
          <w:rFonts w:ascii="黑体" w:hAnsi="黑体" w:eastAsia="黑体" w:cs="黑体"/>
          <w:color w:val="00000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项目</w:t>
      </w:r>
    </w:p>
    <w:p>
      <w:pPr>
        <w:spacing w:line="540" w:lineRule="exact"/>
        <w:ind w:firstLine="1920"/>
        <w:jc w:val="center"/>
        <w:rPr>
          <w:rFonts w:ascii="黑体" w:hAnsi="黑体" w:eastAsia="黑体" w:cs="黑体"/>
          <w:color w:val="000000"/>
          <w:sz w:val="32"/>
          <w:szCs w:val="32"/>
          <w:highlight w:val="none"/>
        </w:rPr>
      </w:pPr>
    </w:p>
    <w:p>
      <w:pPr>
        <w:spacing w:line="540" w:lineRule="exact"/>
        <w:jc w:val="center"/>
        <w:rPr>
          <w:rFonts w:ascii="黑体" w:hAnsi="黑体" w:eastAsia="黑体" w:cs="黑体"/>
          <w:color w:val="00000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highlight w:val="none"/>
        </w:rPr>
        <w:t>代理机构比选报价文件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  <w:r>
        <w:rPr>
          <w:rFonts w:hint="eastAsia"/>
          <w:highlight w:val="none"/>
        </w:rPr>
        <w:t xml:space="preserve">                         </w:t>
      </w:r>
    </w:p>
    <w:p>
      <w:pPr>
        <w:pStyle w:val="4"/>
        <w:ind w:firstLine="640"/>
        <w:rPr>
          <w:highlight w:val="none"/>
        </w:rPr>
      </w:pPr>
    </w:p>
    <w:p>
      <w:pPr>
        <w:pStyle w:val="4"/>
        <w:ind w:firstLine="640"/>
        <w:rPr>
          <w:highlight w:val="none"/>
        </w:rPr>
      </w:pP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公司名称：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地址：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        </w:t>
      </w:r>
    </w:p>
    <w:p>
      <w:pPr>
        <w:pStyle w:val="4"/>
        <w:spacing w:line="800" w:lineRule="exact"/>
        <w:ind w:firstLine="1419" w:firstLineChars="471"/>
        <w:rPr>
          <w:b/>
          <w:bCs/>
          <w:sz w:val="30"/>
          <w:szCs w:val="30"/>
          <w:highlight w:val="none"/>
          <w:u w:val="single"/>
        </w:rPr>
      </w:pPr>
      <w:r>
        <w:rPr>
          <w:rFonts w:hint="eastAsia"/>
          <w:b/>
          <w:bCs/>
          <w:sz w:val="30"/>
          <w:szCs w:val="30"/>
          <w:highlight w:val="none"/>
        </w:rPr>
        <w:t>联系人及电话：</w:t>
      </w:r>
      <w:r>
        <w:rPr>
          <w:rFonts w:hint="eastAsia"/>
          <w:b/>
          <w:bCs/>
          <w:sz w:val="30"/>
          <w:szCs w:val="30"/>
          <w:highlight w:val="none"/>
          <w:u w:val="single"/>
        </w:rPr>
        <w:t xml:space="preserve">                        </w:t>
      </w:r>
    </w:p>
    <w:p>
      <w:pPr>
        <w:pStyle w:val="4"/>
        <w:spacing w:line="800" w:lineRule="exact"/>
        <w:ind w:firstLine="1695" w:firstLineChars="565"/>
        <w:rPr>
          <w:sz w:val="30"/>
          <w:szCs w:val="30"/>
          <w:highlight w:val="none"/>
          <w:u w:val="single"/>
        </w:rPr>
      </w:pPr>
    </w:p>
    <w:p>
      <w:pPr>
        <w:pStyle w:val="4"/>
        <w:spacing w:line="800" w:lineRule="exact"/>
        <w:ind w:firstLine="2685" w:firstLineChars="895"/>
        <w:rPr>
          <w:sz w:val="30"/>
          <w:szCs w:val="30"/>
          <w:highlight w:val="none"/>
          <w:u w:val="single"/>
        </w:rPr>
      </w:pPr>
      <w:r>
        <w:rPr>
          <w:rFonts w:hint="eastAsia"/>
          <w:sz w:val="30"/>
          <w:szCs w:val="30"/>
          <w:highlight w:val="none"/>
          <w:u w:val="single"/>
        </w:rPr>
        <w:t xml:space="preserve">       </w:t>
      </w:r>
      <w:r>
        <w:rPr>
          <w:rFonts w:hint="eastAsia"/>
          <w:sz w:val="30"/>
          <w:szCs w:val="30"/>
          <w:highlight w:val="none"/>
        </w:rPr>
        <w:t>年</w:t>
      </w:r>
      <w:r>
        <w:rPr>
          <w:rFonts w:hint="eastAsia"/>
          <w:sz w:val="30"/>
          <w:szCs w:val="30"/>
          <w:highlight w:val="none"/>
          <w:u w:val="single"/>
        </w:rPr>
        <w:t xml:space="preserve">     </w:t>
      </w:r>
      <w:r>
        <w:rPr>
          <w:rFonts w:hint="eastAsia"/>
          <w:sz w:val="30"/>
          <w:szCs w:val="30"/>
          <w:highlight w:val="none"/>
        </w:rPr>
        <w:t>月</w:t>
      </w:r>
      <w:r>
        <w:rPr>
          <w:rFonts w:hint="eastAsia"/>
          <w:sz w:val="30"/>
          <w:szCs w:val="30"/>
          <w:highlight w:val="none"/>
          <w:u w:val="single"/>
        </w:rPr>
        <w:t xml:space="preserve">   </w:t>
      </w:r>
      <w:r>
        <w:rPr>
          <w:rFonts w:hint="eastAsia"/>
          <w:sz w:val="30"/>
          <w:szCs w:val="30"/>
          <w:highlight w:val="none"/>
        </w:rPr>
        <w:t>日</w:t>
      </w:r>
    </w:p>
    <w:p>
      <w:pPr>
        <w:pStyle w:val="4"/>
        <w:ind w:firstLine="3" w:firstLineChars="1"/>
        <w:jc w:val="center"/>
        <w:rPr>
          <w:highlight w:val="none"/>
        </w:rPr>
      </w:pPr>
      <w:r>
        <w:rPr>
          <w:rFonts w:hint="eastAsia" w:ascii="黑体" w:hAnsi="黑体" w:eastAsia="黑体" w:cs="黑体"/>
          <w:color w:val="000000"/>
          <w:szCs w:val="32"/>
          <w:highlight w:val="none"/>
        </w:rPr>
        <w:t>代理机构比选报价文件</w:t>
      </w:r>
    </w:p>
    <w:tbl>
      <w:tblPr>
        <w:tblStyle w:val="5"/>
        <w:tblW w:w="892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项目名称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聊城一中新校线缆改造提升项目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项目地点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聊城市旅游度假区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项目规模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聊城一中新校线缆改造提升项目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标段划分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1个标段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预计采购金额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  <w:t>约50万元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代理服务费报价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ind w:firstLine="480" w:firstLineChars="2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按国家发改委【2011】534号文件规定（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u w:val="single"/>
                <w:lang w:val="en-US" w:eastAsia="zh-CN"/>
              </w:rPr>
              <w:t>工程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类）收费标准的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%标准计取。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采购联系人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聂长虎 17763559306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代理机构联系人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联系人姓名及联系方式：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代理机构实力资信情况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近三年经营情况、办公场所、人员、设备情况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（附近</w:t>
            </w:r>
            <w:r>
              <w:rPr>
                <w:rFonts w:hint="eastAsia" w:ascii="仿宋" w:hAnsi="仿宋" w:eastAsia="仿宋"/>
                <w:sz w:val="24"/>
                <w:highlight w:val="none"/>
                <w:lang w:eastAsia="zh-CN"/>
              </w:rPr>
              <w:t>一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年财务报告、营业执照，各类资质或认证证书，人员证书，办公场所证明，设备照片等。）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代理机构执业操守情况、市场行为情况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atLeast"/>
              <w:jc w:val="lef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1）执业操守情况，可列明荣誉、信誉情况，附相关证明资料；</w:t>
            </w:r>
          </w:p>
          <w:p>
            <w:pPr>
              <w:pStyle w:val="4"/>
              <w:spacing w:after="0" w:line="500" w:lineRule="atLeast"/>
              <w:ind w:left="0" w:leftChars="0" w:firstLine="0" w:firstLineChars="0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2）市场行为情况，附：在“信用中国”网站上没有列入失信被执行人名单、没有列入重大税收违法案件当事人名单、没有列入采购严重违法失信名单证明资料。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代理服务方案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1）招标代理服务质量保证措施；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2）招标代理工作的时限保证措施；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3）招标代理工作要点；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4）廉洁从业及保密措施；</w:t>
            </w:r>
          </w:p>
          <w:p>
            <w:pPr>
              <w:pStyle w:val="4"/>
              <w:spacing w:after="0" w:line="500" w:lineRule="exact"/>
              <w:ind w:left="0" w:leftChars="0" w:firstLine="0" w:firstLineChars="0"/>
              <w:rPr>
                <w:b/>
                <w:bCs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highlight w:val="none"/>
              </w:rPr>
              <w:t>5）自身的有利条件和优势的说明。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代理同类项目业绩情况</w:t>
            </w:r>
          </w:p>
        </w:tc>
        <w:tc>
          <w:tcPr>
            <w:tcW w:w="6796" w:type="dxa"/>
            <w:noWrap w:val="0"/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申请人提供202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年01月01日（含）（以委托协议日期为准）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以来承担过的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类似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项目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。列明项目业绩名称、预算额度、采购人联系方式。需附业绩委托代理合同主要页面复印件。</w:t>
            </w:r>
          </w:p>
        </w:tc>
      </w:tr>
    </w:tbl>
    <w:p>
      <w:pPr>
        <w:rPr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b/>
          <w:sz w:val="24"/>
          <w:szCs w:val="24"/>
          <w:highlight w:val="none"/>
          <w:u w:val="singl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代理机构名称（公章）：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      </w:t>
      </w: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240" w:lineRule="exact"/>
        <w:ind w:firstLine="1446"/>
        <w:textAlignment w:val="center"/>
        <w:rPr>
          <w:rFonts w:hAnsi="宋体" w:cs="宋体"/>
          <w:b/>
          <w:sz w:val="24"/>
          <w:szCs w:val="24"/>
          <w:highlight w:val="none"/>
        </w:rPr>
      </w:pPr>
    </w:p>
    <w:p>
      <w:pPr>
        <w:pStyle w:val="3"/>
        <w:spacing w:line="480" w:lineRule="exac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sz w:val="24"/>
          <w:szCs w:val="24"/>
          <w:highlight w:val="none"/>
        </w:rPr>
        <w:t>法定代表人或授权代表签字：</w:t>
      </w:r>
      <w:r>
        <w:rPr>
          <w:rFonts w:hint="eastAsia" w:hAnsi="宋体" w:cs="宋体"/>
          <w:b/>
          <w:sz w:val="24"/>
          <w:szCs w:val="24"/>
          <w:highlight w:val="none"/>
          <w:u w:val="single"/>
        </w:rPr>
        <w:t xml:space="preserve">                    </w:t>
      </w:r>
      <w:r>
        <w:rPr>
          <w:rFonts w:hint="eastAsia" w:hAnsi="宋体" w:cs="宋体"/>
          <w:sz w:val="24"/>
          <w:szCs w:val="24"/>
          <w:highlight w:val="none"/>
        </w:rPr>
        <w:t xml:space="preserve">     </w:t>
      </w: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ind w:firstLine="1440"/>
        <w:jc w:val="right"/>
        <w:textAlignment w:val="center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日期：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hAnsi="宋体" w:cs="宋体"/>
          <w:sz w:val="24"/>
          <w:szCs w:val="24"/>
          <w:highlight w:val="none"/>
        </w:rPr>
        <w:t>年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月</w:t>
      </w:r>
      <w:r>
        <w:rPr>
          <w:rFonts w:hAnsi="宋体" w:cs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hAnsi="宋体" w:cs="宋体"/>
          <w:sz w:val="24"/>
          <w:szCs w:val="24"/>
          <w:highlight w:val="none"/>
        </w:rPr>
        <w:t>日</w:t>
      </w:r>
    </w:p>
    <w:p>
      <w:pPr>
        <w:pStyle w:val="3"/>
        <w:spacing w:line="360" w:lineRule="auto"/>
        <w:ind w:firstLine="1440"/>
        <w:textAlignment w:val="center"/>
        <w:rPr>
          <w:rFonts w:hAnsi="宋体" w:cs="宋体"/>
          <w:sz w:val="24"/>
          <w:szCs w:val="24"/>
          <w:highlight w:val="none"/>
        </w:rPr>
      </w:pPr>
    </w:p>
    <w:p>
      <w:pPr>
        <w:pStyle w:val="3"/>
        <w:spacing w:line="360" w:lineRule="auto"/>
        <w:textAlignment w:val="center"/>
        <w:rPr>
          <w:color w:val="auto"/>
        </w:rPr>
      </w:pPr>
      <w:r>
        <w:rPr>
          <w:rFonts w:hint="eastAsia" w:hAnsi="宋体" w:cs="宋体"/>
          <w:color w:val="auto"/>
          <w:sz w:val="24"/>
          <w:szCs w:val="24"/>
          <w:highlight w:val="none"/>
        </w:rPr>
        <w:t>备注：本报价文件必须按照要求填写齐全，加盖单位公章及骑缝章，授权代表签字后，于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2024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年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6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月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11 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日</w:t>
      </w:r>
      <w:r>
        <w:rPr>
          <w:rFonts w:hint="eastAsia" w:hAnsi="宋体" w:cs="宋体"/>
          <w:color w:val="auto"/>
          <w:sz w:val="24"/>
          <w:szCs w:val="24"/>
          <w:highlight w:val="none"/>
          <w:u w:val="single"/>
        </w:rPr>
        <w:t>09:00</w:t>
      </w:r>
      <w:r>
        <w:rPr>
          <w:rFonts w:hint="eastAsia" w:hAnsi="宋体" w:cs="宋体"/>
          <w:color w:val="auto"/>
          <w:sz w:val="24"/>
          <w:szCs w:val="24"/>
          <w:highlight w:val="none"/>
        </w:rPr>
        <w:t>时之前，将报价文件原件报送至采购联系人。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ZTZmODk0NGQ3YzUyMmM0NTcyM2ZhZjNjZWVmMmYifQ=="/>
  </w:docVars>
  <w:rsids>
    <w:rsidRoot w:val="37AA2758"/>
    <w:rsid w:val="055E32C0"/>
    <w:rsid w:val="0FED4C91"/>
    <w:rsid w:val="1BB046BF"/>
    <w:rsid w:val="1DEB62E8"/>
    <w:rsid w:val="247F0845"/>
    <w:rsid w:val="30651F85"/>
    <w:rsid w:val="37AA2758"/>
    <w:rsid w:val="3907680D"/>
    <w:rsid w:val="3AF54C68"/>
    <w:rsid w:val="3BF24A80"/>
    <w:rsid w:val="41DB0D3E"/>
    <w:rsid w:val="55456FD0"/>
    <w:rsid w:val="5CF84C08"/>
    <w:rsid w:val="785D12E7"/>
    <w:rsid w:val="7FF3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宋体" w:hAnsi="Courier New" w:eastAsia="宋体" w:cs="Arial"/>
      <w:kern w:val="0"/>
      <w:sz w:val="20"/>
      <w:szCs w:val="20"/>
    </w:rPr>
  </w:style>
  <w:style w:type="paragraph" w:styleId="4">
    <w:name w:val="Body Text First Indent 2"/>
    <w:basedOn w:val="2"/>
    <w:autoRedefine/>
    <w:qFormat/>
    <w:uiPriority w:val="0"/>
    <w:pPr>
      <w:widowControl w:val="0"/>
      <w:spacing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674</Characters>
  <Lines>0</Lines>
  <Paragraphs>0</Paragraphs>
  <TotalTime>1</TotalTime>
  <ScaleCrop>false</ScaleCrop>
  <LinksUpToDate>false</LinksUpToDate>
  <CharactersWithSpaces>899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2024-05-10T01:08:00Z</dcterms:created>
  <dc:creator>汪余浩</dc:creator>
  <cp:lastModifiedBy>聂长虎</cp:lastModifiedBy>
  <dcterms:modified xsi:type="dcterms:W3CDTF">2024-06-07T08:42:58Z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D7D12B74179D4137B709C452F49ACD2B_11</vt:lpwstr>
  </property>
</Properties>
</file>